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1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28"/>
        <w:gridCol w:w="2282"/>
        <w:gridCol w:w="1985"/>
        <w:gridCol w:w="1843"/>
        <w:gridCol w:w="2693"/>
      </w:tblGrid>
      <w:tr w:rsidR="0025750D" w:rsidRPr="00892384">
        <w:tc>
          <w:tcPr>
            <w:tcW w:w="1228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915" w:dyaOrig="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8pt;height:25.25pt" o:ole="">
                  <v:imagedata r:id="rId4" o:title=""/>
                </v:shape>
                <o:OLEObject Type="Embed" ProgID="PBrush" ShapeID="_x0000_i1025" DrawAspect="Content" ObjectID="_1434392672" r:id="rId5"/>
              </w:object>
            </w:r>
          </w:p>
        </w:tc>
        <w:tc>
          <w:tcPr>
            <w:tcW w:w="2282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10" w:dyaOrig="600">
                <v:shape id="_x0000_i1026" type="#_x0000_t75" style="width:70.15pt;height:29.9pt" o:ole="">
                  <v:imagedata r:id="rId6" o:title=""/>
                </v:shape>
                <o:OLEObject Type="Embed" ProgID="PBrush" ShapeID="_x0000_i1026" DrawAspect="Content" ObjectID="_1434392673" r:id="rId7"/>
              </w:object>
            </w:r>
          </w:p>
        </w:tc>
        <w:tc>
          <w:tcPr>
            <w:tcW w:w="1985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60" w:dyaOrig="600">
                <v:shape id="_x0000_i1027" type="#_x0000_t75" style="width:92.55pt;height:29.9pt" o:ole="">
                  <v:imagedata r:id="rId8" o:title=""/>
                </v:shape>
                <o:OLEObject Type="Embed" ProgID="PBrush" ShapeID="_x0000_i1027" DrawAspect="Content" ObjectID="_1434392674" r:id="rId9"/>
              </w:object>
            </w:r>
          </w:p>
        </w:tc>
        <w:tc>
          <w:tcPr>
            <w:tcW w:w="184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990" w:dyaOrig="930">
                <v:shape id="_x0000_i1028" type="#_x0000_t75" style="width:49.55pt;height:46.75pt" o:ole="">
                  <v:imagedata r:id="rId10" o:title=""/>
                </v:shape>
                <o:OLEObject Type="Embed" ProgID="PBrush" ShapeID="_x0000_i1028" DrawAspect="Content" ObjectID="_1434392675" r:id="rId11"/>
              </w:object>
            </w:r>
          </w:p>
        </w:tc>
        <w:tc>
          <w:tcPr>
            <w:tcW w:w="269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590" w:dyaOrig="990">
                <v:shape id="_x0000_i1029" type="#_x0000_t75" style="width:79.5pt;height:49.55pt" o:ole="">
                  <v:imagedata r:id="rId12" o:title=""/>
                </v:shape>
                <o:OLEObject Type="Embed" ProgID="PBrush" ShapeID="_x0000_i1029" DrawAspect="Content" ObjectID="_1434392676" r:id="rId13"/>
              </w:object>
            </w:r>
          </w:p>
        </w:tc>
      </w:tr>
      <w:tr w:rsidR="0025750D" w:rsidRPr="00892384">
        <w:tc>
          <w:tcPr>
            <w:tcW w:w="1228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0D" w:rsidRPr="00892384">
        <w:tc>
          <w:tcPr>
            <w:tcW w:w="1228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870" w:dyaOrig="540">
                <v:shape id="_x0000_i1030" type="#_x0000_t75" style="width:43.95pt;height:27.1pt" o:ole="">
                  <v:imagedata r:id="rId14" o:title=""/>
                </v:shape>
                <o:OLEObject Type="Embed" ProgID="PBrush" ShapeID="_x0000_i1030" DrawAspect="Content" ObjectID="_1434392677" r:id="rId15"/>
              </w:object>
            </w:r>
          </w:p>
        </w:tc>
        <w:tc>
          <w:tcPr>
            <w:tcW w:w="2282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870" w:dyaOrig="390">
                <v:shape id="_x0000_i1031" type="#_x0000_t75" style="width:78.55pt;height:21.5pt" o:ole="">
                  <v:imagedata r:id="rId16" o:title=""/>
                </v:shape>
                <o:OLEObject Type="Embed" ProgID="PBrush" ShapeID="_x0000_i1031" DrawAspect="Content" ObjectID="_1434392678" r:id="rId17"/>
              </w:object>
            </w:r>
          </w:p>
        </w:tc>
        <w:tc>
          <w:tcPr>
            <w:tcW w:w="1985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140" w:dyaOrig="810">
                <v:shape id="_x0000_i1032" type="#_x0000_t75" style="width:57.05pt;height:40.2pt" o:ole="">
                  <v:imagedata r:id="rId18" o:title=""/>
                </v:shape>
                <o:OLEObject Type="Embed" ProgID="PBrush" ShapeID="_x0000_i1032" DrawAspect="Content" ObjectID="_1434392679" r:id="rId19"/>
              </w:object>
            </w:r>
          </w:p>
        </w:tc>
        <w:tc>
          <w:tcPr>
            <w:tcW w:w="184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005" w:dyaOrig="1275">
                <v:shape id="_x0000_i1033" type="#_x0000_t75" style="width:38.35pt;height:48.6pt" o:ole="">
                  <v:imagedata r:id="rId20" o:title=""/>
                </v:shape>
                <o:OLEObject Type="Embed" ProgID="PBrush" ShapeID="_x0000_i1033" DrawAspect="Content" ObjectID="_1434392680" r:id="rId21"/>
              </w:object>
            </w:r>
          </w:p>
        </w:tc>
        <w:tc>
          <w:tcPr>
            <w:tcW w:w="2693" w:type="dxa"/>
            <w:vAlign w:val="center"/>
          </w:tcPr>
          <w:p w:rsidR="0025750D" w:rsidRPr="00892384" w:rsidRDefault="0025750D" w:rsidP="002D246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15" w:dyaOrig="1035">
                <v:shape id="_x0000_i1034" type="#_x0000_t75" style="width:73.85pt;height:43pt" o:ole="">
                  <v:imagedata r:id="rId22" o:title=""/>
                </v:shape>
                <o:OLEObject Type="Embed" ProgID="PBrush" ShapeID="_x0000_i1034" DrawAspect="Content" ObjectID="_1434392681" r:id="rId23"/>
              </w:object>
            </w:r>
          </w:p>
        </w:tc>
      </w:tr>
    </w:tbl>
    <w:p w:rsidR="0025750D" w:rsidRPr="002D246A" w:rsidRDefault="00C85AFE" w:rsidP="002D246A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750D" w:rsidRPr="002D246A">
        <w:rPr>
          <w:rFonts w:ascii="Times New Roman" w:hAnsi="Times New Roman" w:cs="Times New Roman"/>
          <w:b/>
          <w:bCs/>
          <w:sz w:val="24"/>
          <w:szCs w:val="24"/>
        </w:rPr>
        <w:t>TEKNİK LİSE VE ENDÜSTRİ MESLEK LİSESİ 2012-2013 EĞİTİM-ÖĞRETİM YILI HAZİRAN DÖNEMİ ELEKTRİK-ELEKTRONİK TEKNİK RESİM DERSİ ORTALAMA YÜKSELTME SINAVI SORULARI</w:t>
      </w:r>
    </w:p>
    <w:p w:rsidR="0025750D" w:rsidRPr="00892384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2384">
        <w:rPr>
          <w:rFonts w:ascii="Times New Roman" w:hAnsi="Times New Roman" w:cs="Times New Roman"/>
          <w:sz w:val="24"/>
          <w:szCs w:val="24"/>
        </w:rPr>
        <w:br/>
      </w:r>
      <w:r w:rsidRPr="002D246A">
        <w:rPr>
          <w:rFonts w:ascii="Times New Roman" w:hAnsi="Times New Roman" w:cs="Times New Roman"/>
          <w:b/>
          <w:bCs/>
          <w:sz w:val="24"/>
          <w:szCs w:val="24"/>
        </w:rPr>
        <w:t>S1)</w:t>
      </w:r>
      <w:r w:rsidRPr="00892384">
        <w:rPr>
          <w:rFonts w:ascii="Times New Roman" w:hAnsi="Times New Roman" w:cs="Times New Roman"/>
          <w:sz w:val="24"/>
          <w:szCs w:val="24"/>
        </w:rPr>
        <w:t xml:space="preserve"> Aşağıda sembolleri verilen devre elemanlarını isimlerini yazınız? ( 20 P)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2D246A">
        <w:rPr>
          <w:rFonts w:ascii="Times New Roman" w:hAnsi="Times New Roman" w:cs="Times New Roman"/>
          <w:b/>
          <w:bCs/>
          <w:sz w:val="24"/>
          <w:szCs w:val="24"/>
        </w:rPr>
        <w:t>S2)</w:t>
      </w:r>
      <w:r w:rsidRPr="00892384">
        <w:rPr>
          <w:rFonts w:ascii="Times New Roman" w:hAnsi="Times New Roman" w:cs="Times New Roman"/>
          <w:sz w:val="24"/>
          <w:szCs w:val="24"/>
        </w:rPr>
        <w:t xml:space="preserve"> Bir zilin bir butonla çalışma devresini teknik resim kurallarına uyarak kapalı şemasını çiziniz? 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2384">
        <w:rPr>
          <w:rFonts w:ascii="Times New Roman" w:hAnsi="Times New Roman" w:cs="Times New Roman"/>
          <w:sz w:val="24"/>
          <w:szCs w:val="24"/>
        </w:rPr>
        <w:t>( 30 P)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2D246A">
        <w:rPr>
          <w:rFonts w:ascii="Times New Roman" w:hAnsi="Times New Roman" w:cs="Times New Roman"/>
          <w:b/>
          <w:bCs/>
          <w:sz w:val="24"/>
          <w:szCs w:val="24"/>
        </w:rPr>
        <w:t>S3)</w:t>
      </w:r>
      <w:r w:rsidRPr="00892384">
        <w:rPr>
          <w:rFonts w:ascii="Times New Roman" w:hAnsi="Times New Roman" w:cs="Times New Roman"/>
          <w:sz w:val="24"/>
          <w:szCs w:val="24"/>
        </w:rPr>
        <w:t xml:space="preserve"> Adi anahtar aydınlatma </w:t>
      </w:r>
      <w:proofErr w:type="gramStart"/>
      <w:r w:rsidRPr="00892384">
        <w:rPr>
          <w:rFonts w:ascii="Times New Roman" w:hAnsi="Times New Roman" w:cs="Times New Roman"/>
          <w:sz w:val="24"/>
          <w:szCs w:val="24"/>
        </w:rPr>
        <w:t>tesisatının  açık</w:t>
      </w:r>
      <w:proofErr w:type="gramEnd"/>
      <w:r w:rsidRPr="00892384">
        <w:rPr>
          <w:rFonts w:ascii="Times New Roman" w:hAnsi="Times New Roman" w:cs="Times New Roman"/>
          <w:sz w:val="24"/>
          <w:szCs w:val="24"/>
        </w:rPr>
        <w:t xml:space="preserve"> şemasını Teknik resim kurallarına uyarak çiziniz? 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2384">
        <w:rPr>
          <w:rFonts w:ascii="Times New Roman" w:hAnsi="Times New Roman" w:cs="Times New Roman"/>
          <w:sz w:val="24"/>
          <w:szCs w:val="24"/>
        </w:rPr>
        <w:t>( 30 P)</w:t>
      </w:r>
    </w:p>
    <w:p w:rsidR="0025750D" w:rsidRPr="00892384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S4</w:t>
      </w:r>
      <w:r w:rsidRPr="002D246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92384">
        <w:rPr>
          <w:rFonts w:ascii="Times New Roman" w:hAnsi="Times New Roman" w:cs="Times New Roman"/>
          <w:sz w:val="24"/>
          <w:szCs w:val="24"/>
        </w:rPr>
        <w:t xml:space="preserve">  Aşağıda verilen cismin üç görünüşünü (Önden, yandan, üsten) çiziniz. ( 20 P)</w:t>
      </w:r>
    </w:p>
    <w:p w:rsidR="0025750D" w:rsidRPr="00892384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25750D" w:rsidRPr="00892384" w:rsidRDefault="00FD1CF3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7C62">
        <w:rPr>
          <w:rFonts w:ascii="Times New Roman" w:hAnsi="Times New Roman" w:cs="Times New Roman"/>
          <w:sz w:val="24"/>
          <w:szCs w:val="24"/>
        </w:rPr>
        <w:pict>
          <v:shape id="_x0000_i1035" type="#_x0000_t75" style="width:221.6pt;height:168.3pt">
            <v:imagedata r:id="rId24" o:title=""/>
          </v:shape>
        </w:pic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238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03.07.2013</w:t>
      </w:r>
    </w:p>
    <w:p w:rsidR="0025750D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63EE5" w:rsidRPr="00892384" w:rsidRDefault="0025750D" w:rsidP="002D246A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9238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ÜYE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ÜYE</w:t>
      </w:r>
      <w:r w:rsidRPr="0089238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SINAV KOMİSYON BAŞKANI</w:t>
      </w:r>
    </w:p>
    <w:sectPr w:rsidR="00F63EE5" w:rsidRPr="00892384" w:rsidSect="001C7B7B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3B7"/>
    <w:rsid w:val="00034C47"/>
    <w:rsid w:val="0008752D"/>
    <w:rsid w:val="000A1C07"/>
    <w:rsid w:val="000C179A"/>
    <w:rsid w:val="000E2055"/>
    <w:rsid w:val="001B112C"/>
    <w:rsid w:val="001C3ABF"/>
    <w:rsid w:val="001C7B7B"/>
    <w:rsid w:val="0023284B"/>
    <w:rsid w:val="0025750D"/>
    <w:rsid w:val="00264C62"/>
    <w:rsid w:val="002D246A"/>
    <w:rsid w:val="002E74BC"/>
    <w:rsid w:val="0037799E"/>
    <w:rsid w:val="00394782"/>
    <w:rsid w:val="005C7183"/>
    <w:rsid w:val="00667D8C"/>
    <w:rsid w:val="0068390B"/>
    <w:rsid w:val="006A0F35"/>
    <w:rsid w:val="006D6889"/>
    <w:rsid w:val="007B1C10"/>
    <w:rsid w:val="007E3956"/>
    <w:rsid w:val="00892384"/>
    <w:rsid w:val="00892AC3"/>
    <w:rsid w:val="00897C62"/>
    <w:rsid w:val="0094735E"/>
    <w:rsid w:val="00955838"/>
    <w:rsid w:val="009F640A"/>
    <w:rsid w:val="00A66EB3"/>
    <w:rsid w:val="00AA2B4A"/>
    <w:rsid w:val="00B933D9"/>
    <w:rsid w:val="00C85AFE"/>
    <w:rsid w:val="00D523B7"/>
    <w:rsid w:val="00D63747"/>
    <w:rsid w:val="00E54CAA"/>
    <w:rsid w:val="00F63EE5"/>
    <w:rsid w:val="00FA499A"/>
    <w:rsid w:val="00FD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C0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23B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52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23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LAB2</dc:creator>
  <cp:keywords/>
  <dc:description/>
  <cp:lastModifiedBy>hasany</cp:lastModifiedBy>
  <cp:revision>8</cp:revision>
  <dcterms:created xsi:type="dcterms:W3CDTF">2013-07-03T05:38:00Z</dcterms:created>
  <dcterms:modified xsi:type="dcterms:W3CDTF">2013-07-03T18:35:00Z</dcterms:modified>
</cp:coreProperties>
</file>